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66C" w:rsidRPr="00F370B4" w:rsidRDefault="00F370B4">
      <w:pPr>
        <w:rPr>
          <w:b/>
          <w:sz w:val="32"/>
        </w:rPr>
      </w:pPr>
      <w:r w:rsidRPr="00F370B4">
        <w:rPr>
          <w:b/>
          <w:sz w:val="32"/>
        </w:rPr>
        <w:t>Travail sur l’oral</w:t>
      </w:r>
    </w:p>
    <w:p w:rsidR="00C160BA" w:rsidRPr="00F370B4" w:rsidRDefault="00C160BA" w:rsidP="00F370B4">
      <w:pPr>
        <w:spacing w:line="360" w:lineRule="auto"/>
        <w:rPr>
          <w:sz w:val="24"/>
        </w:rPr>
      </w:pPr>
      <w:r w:rsidRPr="00F370B4">
        <w:rPr>
          <w:sz w:val="24"/>
        </w:rPr>
        <w:t>Suite à l'animation mes élèves sont en train d'effectuer un travail oral par groupe de 2.</w:t>
      </w:r>
      <w:r w:rsidRPr="00F370B4">
        <w:rPr>
          <w:sz w:val="24"/>
        </w:rPr>
        <w:br/>
        <w:t xml:space="preserve">Chaque groupe devait choisir un thème de travail à partir d'un magazine documentaire (Images DOC, Bayard). Les élèves doivent ensuite présenter aux autres une partie, un article du magazine sans lire .... </w:t>
      </w:r>
      <w:proofErr w:type="gramStart"/>
      <w:r w:rsidRPr="00F370B4">
        <w:rPr>
          <w:sz w:val="24"/>
        </w:rPr>
        <w:t>en</w:t>
      </w:r>
      <w:proofErr w:type="gramEnd"/>
      <w:r w:rsidRPr="00F370B4">
        <w:rPr>
          <w:sz w:val="24"/>
        </w:rPr>
        <w:t xml:space="preserve"> expliquant avec leurs propres mots.</w:t>
      </w:r>
      <w:r w:rsidRPr="00F370B4">
        <w:rPr>
          <w:sz w:val="24"/>
        </w:rPr>
        <w:br/>
        <w:t>Nous avons élaboré collectivement une grille d</w:t>
      </w:r>
      <w:bookmarkStart w:id="0" w:name="_GoBack"/>
      <w:bookmarkEnd w:id="0"/>
      <w:r w:rsidRPr="00F370B4">
        <w:rPr>
          <w:sz w:val="24"/>
        </w:rPr>
        <w:t>'évaluation en énonçant des critères à suivre pour pouvoir présenter à l'oral ce documentaire.</w:t>
      </w:r>
      <w:r w:rsidRPr="00F370B4">
        <w:rPr>
          <w:sz w:val="24"/>
        </w:rPr>
        <w:br/>
        <w:t>Nous avons ensuite rédigé une grille - outils permettant aux élèves de savoir ce qu'ils avaient à présenter, à expliquer aux autres.</w:t>
      </w:r>
      <w:r w:rsidRPr="00F370B4">
        <w:rPr>
          <w:sz w:val="24"/>
        </w:rPr>
        <w:br/>
        <w:t>Un groupe est déjà passé avant les vacances, les autres vont suivre.</w:t>
      </w:r>
      <w:r w:rsidRPr="00F370B4">
        <w:rPr>
          <w:sz w:val="24"/>
        </w:rPr>
        <w:br/>
        <w:t>Les élèves sont plutôt intéressés et investis.</w:t>
      </w:r>
      <w:r w:rsidRPr="00F370B4">
        <w:rPr>
          <w:sz w:val="24"/>
        </w:rPr>
        <w:br/>
        <w:t>Ils semblent avoir bien assimilés ce qu'on attendait d'eux notamment grâce aux grilles élaborées en amont.</w:t>
      </w:r>
    </w:p>
    <w:sectPr w:rsidR="00C160BA" w:rsidRPr="00F370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0BA"/>
    <w:rsid w:val="005175A3"/>
    <w:rsid w:val="005F7238"/>
    <w:rsid w:val="00C160BA"/>
    <w:rsid w:val="00F37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4C8D79-3C00-4609-A1D3-6D1227DB5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720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Pinel</dc:creator>
  <cp:keywords/>
  <dc:description/>
  <cp:lastModifiedBy>Nicolas Pinel</cp:lastModifiedBy>
  <cp:revision>2</cp:revision>
  <dcterms:created xsi:type="dcterms:W3CDTF">2017-05-01T18:17:00Z</dcterms:created>
  <dcterms:modified xsi:type="dcterms:W3CDTF">2017-05-13T14:12:00Z</dcterms:modified>
</cp:coreProperties>
</file>